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93D3" w14:textId="77777777" w:rsidR="005E2722" w:rsidRDefault="005E2722">
      <w:pPr>
        <w:pStyle w:val="BodyText"/>
      </w:pPr>
    </w:p>
    <w:p w14:paraId="7C4DD632" w14:textId="77777777" w:rsidR="005E2722" w:rsidRDefault="005E2722">
      <w:pPr>
        <w:pStyle w:val="BodyText"/>
      </w:pPr>
    </w:p>
    <w:p w14:paraId="511F467B" w14:textId="77777777" w:rsidR="005E2722" w:rsidRDefault="005E2722">
      <w:pPr>
        <w:pStyle w:val="BodyText"/>
        <w:spacing w:before="79"/>
      </w:pPr>
    </w:p>
    <w:p w14:paraId="37DFC283" w14:textId="77777777" w:rsidR="005E2722" w:rsidRDefault="00000000">
      <w:pPr>
        <w:pStyle w:val="BodyText"/>
        <w:ind w:left="100"/>
        <w:rPr>
          <w:rFonts w:ascii="Calibri"/>
        </w:rPr>
      </w:pPr>
      <w:r>
        <w:rPr>
          <w:rFonts w:ascii="Calibri"/>
        </w:rPr>
        <w:t>Meeting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information:</w:t>
      </w:r>
    </w:p>
    <w:p w14:paraId="1E35EFA9" w14:textId="77777777" w:rsidR="005E2722" w:rsidRDefault="00000000">
      <w:pPr>
        <w:pStyle w:val="BodyText"/>
        <w:spacing w:before="78"/>
        <w:ind w:left="100" w:right="3299" w:firstLine="724"/>
      </w:pPr>
      <w:r>
        <w:br w:type="column"/>
      </w:r>
      <w:r>
        <w:t>CASEYVILLE TOWNSHIP SEWER</w:t>
      </w:r>
      <w:r>
        <w:rPr>
          <w:spacing w:val="-14"/>
        </w:rPr>
        <w:t xml:space="preserve"> </w:t>
      </w:r>
      <w:r>
        <w:t>MEETING/ZOOM</w:t>
      </w:r>
      <w:r>
        <w:rPr>
          <w:spacing w:val="-14"/>
        </w:rPr>
        <w:t xml:space="preserve"> </w:t>
      </w:r>
      <w:r>
        <w:t>CONFERENCE</w:t>
      </w:r>
    </w:p>
    <w:p w14:paraId="1637F898" w14:textId="44E74D65" w:rsidR="005E2722" w:rsidRDefault="00546E69">
      <w:pPr>
        <w:pStyle w:val="BodyText"/>
        <w:spacing w:before="1"/>
        <w:ind w:left="1153"/>
      </w:pPr>
      <w:r>
        <w:t>JUNE</w:t>
      </w:r>
      <w:r w:rsidR="00000000">
        <w:rPr>
          <w:spacing w:val="-3"/>
        </w:rPr>
        <w:t xml:space="preserve"> </w:t>
      </w:r>
      <w:r w:rsidR="00000000">
        <w:t>2</w:t>
      </w:r>
      <w:r>
        <w:t>0</w:t>
      </w:r>
      <w:r w:rsidR="00000000">
        <w:t xml:space="preserve">, </w:t>
      </w:r>
      <w:r w:rsidR="00000000">
        <w:rPr>
          <w:spacing w:val="-4"/>
        </w:rPr>
        <w:t>2024</w:t>
      </w:r>
    </w:p>
    <w:p w14:paraId="7C489CA8" w14:textId="77777777" w:rsidR="005E2722" w:rsidRDefault="005E2722">
      <w:pPr>
        <w:sectPr w:rsidR="005E2722">
          <w:type w:val="continuous"/>
          <w:pgSz w:w="12240" w:h="15840"/>
          <w:pgMar w:top="640" w:right="820" w:bottom="280" w:left="620" w:header="720" w:footer="720" w:gutter="0"/>
          <w:cols w:num="2" w:space="720" w:equalWidth="0">
            <w:col w:w="2064" w:space="1337"/>
            <w:col w:w="7399"/>
          </w:cols>
        </w:sectPr>
      </w:pPr>
    </w:p>
    <w:p w14:paraId="08AED724" w14:textId="6157DAAC" w:rsidR="005E2722" w:rsidRDefault="00000000">
      <w:pPr>
        <w:pStyle w:val="BodyText"/>
        <w:ind w:left="100"/>
        <w:rPr>
          <w:rFonts w:ascii="Calibri"/>
        </w:rPr>
      </w:pPr>
      <w:r>
        <w:rPr>
          <w:rFonts w:ascii="Calibri"/>
        </w:rPr>
        <w:t>Topic: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Township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Board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0</w:t>
      </w:r>
      <w:r w:rsidR="00546E69">
        <w:rPr>
          <w:rFonts w:ascii="Calibri"/>
        </w:rPr>
        <w:t>6</w:t>
      </w:r>
      <w:r>
        <w:rPr>
          <w:rFonts w:ascii="Calibri"/>
        </w:rPr>
        <w:t>/</w:t>
      </w:r>
      <w:r w:rsidR="00546E69">
        <w:rPr>
          <w:rFonts w:ascii="Calibri"/>
        </w:rPr>
        <w:t>20</w:t>
      </w:r>
      <w:r>
        <w:rPr>
          <w:rFonts w:ascii="Calibri"/>
        </w:rPr>
        <w:t>/2024</w:t>
      </w:r>
      <w:r>
        <w:rPr>
          <w:rFonts w:ascii="Calibri"/>
          <w:spacing w:val="66"/>
          <w:w w:val="150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p.m.</w:t>
      </w:r>
    </w:p>
    <w:p w14:paraId="3680282A" w14:textId="27A12C70" w:rsidR="005E2722" w:rsidRDefault="00000000">
      <w:pPr>
        <w:pStyle w:val="BodyText"/>
        <w:ind w:left="100" w:right="5415"/>
        <w:rPr>
          <w:rFonts w:ascii="Calibri"/>
        </w:rPr>
      </w:pPr>
      <w:r>
        <w:rPr>
          <w:rFonts w:ascii="Calibri"/>
        </w:rPr>
        <w:t>Time:</w:t>
      </w:r>
      <w:r>
        <w:rPr>
          <w:rFonts w:ascii="Calibri"/>
          <w:spacing w:val="-4"/>
        </w:rPr>
        <w:t xml:space="preserve"> </w:t>
      </w:r>
      <w:r w:rsidR="00546E69">
        <w:rPr>
          <w:rFonts w:ascii="Calibri"/>
        </w:rPr>
        <w:t>June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</w:t>
      </w:r>
      <w:r w:rsidR="00546E69">
        <w:rPr>
          <w:rFonts w:ascii="Calibri"/>
        </w:rPr>
        <w:t>0</w:t>
      </w:r>
      <w:r>
        <w:rPr>
          <w:rFonts w:ascii="Calibri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2024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06:00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Central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Canada) Join Zoom Meeting/meeting at township in board room </w:t>
      </w:r>
      <w:r>
        <w:rPr>
          <w:rFonts w:ascii="Calibri"/>
          <w:color w:val="2E5395"/>
          <w:spacing w:val="-2"/>
          <w:u w:val="single" w:color="2E5395"/>
        </w:rPr>
        <w:t>https://us02web.zoom.us/i/6181235555?status=success</w:t>
      </w:r>
      <w:r>
        <w:rPr>
          <w:rFonts w:ascii="Calibri"/>
          <w:color w:val="2E5395"/>
          <w:spacing w:val="-2"/>
        </w:rPr>
        <w:t xml:space="preserve"> </w:t>
      </w:r>
      <w:r>
        <w:rPr>
          <w:rFonts w:ascii="Calibri"/>
        </w:rPr>
        <w:t>Dial in number</w:t>
      </w:r>
    </w:p>
    <w:p w14:paraId="6D91B3EA" w14:textId="77777777" w:rsidR="005E2722" w:rsidRDefault="00000000">
      <w:pPr>
        <w:pStyle w:val="BodyText"/>
        <w:spacing w:before="1" w:line="268" w:lineRule="exact"/>
        <w:ind w:left="150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312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626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6799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(Chicago)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Meeting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ID: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618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123</w:t>
      </w:r>
      <w:r>
        <w:rPr>
          <w:rFonts w:ascii="Calibri"/>
          <w:spacing w:val="-4"/>
        </w:rPr>
        <w:t xml:space="preserve"> 5555</w:t>
      </w:r>
    </w:p>
    <w:p w14:paraId="09AFFDFD" w14:textId="77777777" w:rsidR="005E2722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Order/Roll</w:t>
      </w:r>
      <w:r>
        <w:rPr>
          <w:spacing w:val="-1"/>
        </w:rPr>
        <w:t xml:space="preserve"> </w:t>
      </w:r>
      <w:r>
        <w:rPr>
          <w:spacing w:val="-4"/>
        </w:rPr>
        <w:t>Call</w:t>
      </w:r>
    </w:p>
    <w:p w14:paraId="3FAF8EA1" w14:textId="77777777" w:rsidR="005E2722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Pledge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Allegiance</w:t>
      </w:r>
    </w:p>
    <w:p w14:paraId="4CFF8769" w14:textId="550DAEE3" w:rsidR="005E2722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 xml:space="preserve">Minutes </w:t>
      </w:r>
      <w:r>
        <w:rPr>
          <w:spacing w:val="-2"/>
        </w:rPr>
        <w:t>(0</w:t>
      </w:r>
      <w:r w:rsidR="00546E69">
        <w:rPr>
          <w:spacing w:val="-2"/>
        </w:rPr>
        <w:t>6</w:t>
      </w:r>
      <w:r>
        <w:rPr>
          <w:spacing w:val="-2"/>
        </w:rPr>
        <w:t>/</w:t>
      </w:r>
      <w:r w:rsidR="00546E69">
        <w:rPr>
          <w:spacing w:val="-2"/>
        </w:rPr>
        <w:t>06</w:t>
      </w:r>
      <w:r>
        <w:rPr>
          <w:spacing w:val="-2"/>
        </w:rPr>
        <w:t>24)</w:t>
      </w:r>
    </w:p>
    <w:p w14:paraId="01FAA795" w14:textId="77777777" w:rsidR="005E272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"/>
        <w:ind w:hanging="720"/>
        <w:jc w:val="left"/>
      </w:pP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rPr>
          <w:spacing w:val="-4"/>
        </w:rPr>
        <w:t>Bills</w:t>
      </w:r>
    </w:p>
    <w:p w14:paraId="07FBA9D7" w14:textId="77777777" w:rsidR="005E2722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jc w:val="left"/>
      </w:pPr>
      <w:r>
        <w:t>Visitor</w:t>
      </w:r>
      <w:r>
        <w:rPr>
          <w:spacing w:val="-5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Comments</w:t>
      </w:r>
    </w:p>
    <w:p w14:paraId="5CAF651D" w14:textId="77777777" w:rsidR="005E2722" w:rsidRDefault="005E2722">
      <w:pPr>
        <w:pStyle w:val="BodyText"/>
      </w:pPr>
    </w:p>
    <w:p w14:paraId="4FC6E95C" w14:textId="77777777" w:rsidR="005E2722" w:rsidRDefault="00000000">
      <w:pPr>
        <w:pStyle w:val="ListParagraph"/>
        <w:numPr>
          <w:ilvl w:val="0"/>
          <w:numId w:val="1"/>
        </w:numPr>
        <w:tabs>
          <w:tab w:val="left" w:pos="1213"/>
        </w:tabs>
        <w:spacing w:line="253" w:lineRule="exact"/>
        <w:ind w:left="1213" w:hanging="672"/>
        <w:jc w:val="left"/>
      </w:pPr>
      <w:r>
        <w:rPr>
          <w:spacing w:val="-2"/>
        </w:rPr>
        <w:t>Reports:</w:t>
      </w:r>
    </w:p>
    <w:p w14:paraId="1CF34531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0" w:lineRule="auto"/>
      </w:pPr>
      <w:r>
        <w:t>Supervisor’s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3BB22951" w14:textId="2ED24076" w:rsidR="005E2722" w:rsidRDefault="00D9331B">
      <w:pPr>
        <w:pStyle w:val="BodyText"/>
        <w:spacing w:before="1" w:line="252" w:lineRule="exact"/>
        <w:ind w:left="1540"/>
      </w:pPr>
      <w:r>
        <w:t>Non-Contract</w:t>
      </w:r>
      <w:r w:rsidR="00CA56E5">
        <w:t xml:space="preserve"> Employee Salaries</w:t>
      </w:r>
    </w:p>
    <w:p w14:paraId="3CE7CAF6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Treasurer’s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23622499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"/>
      </w:pPr>
      <w:r>
        <w:t>Sewer</w:t>
      </w:r>
      <w:r>
        <w:rPr>
          <w:spacing w:val="-5"/>
        </w:rPr>
        <w:t xml:space="preserve"> </w:t>
      </w:r>
      <w:r>
        <w:t>Manager’s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0722C446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Clerk’s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p w14:paraId="5BD057DE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40"/>
        </w:tabs>
      </w:pPr>
      <w:r>
        <w:t>Trustee’s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62C7C074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Attorney’s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242F160F" w14:textId="77777777" w:rsidR="005E2722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Other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</w:p>
    <w:p w14:paraId="3D6DF0DA" w14:textId="77777777" w:rsidR="005E2722" w:rsidRDefault="005E2722">
      <w:pPr>
        <w:pStyle w:val="BodyText"/>
        <w:spacing w:before="1"/>
      </w:pPr>
    </w:p>
    <w:p w14:paraId="3DBDA5E6" w14:textId="77777777" w:rsidR="005E2722" w:rsidRPr="00546E6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  <w:ind w:left="720" w:right="7483" w:hanging="720"/>
      </w:pPr>
      <w:r>
        <w:rPr>
          <w:spacing w:val="-2"/>
        </w:rPr>
        <w:t>Resolutions/Ordinances</w:t>
      </w:r>
    </w:p>
    <w:p w14:paraId="0CD6A8E4" w14:textId="5B8C77AB" w:rsidR="00546E69" w:rsidRDefault="00546E69" w:rsidP="00546E69">
      <w:pPr>
        <w:pStyle w:val="ListParagraph"/>
        <w:widowControl/>
        <w:numPr>
          <w:ilvl w:val="0"/>
          <w:numId w:val="3"/>
        </w:numPr>
        <w:autoSpaceDE/>
        <w:autoSpaceDN/>
        <w:spacing w:after="4" w:line="259" w:lineRule="auto"/>
        <w:contextualSpacing/>
      </w:pPr>
      <w:r>
        <w:t xml:space="preserve">Township Budget and Appropriation Ordinance # 2024 </w:t>
      </w:r>
    </w:p>
    <w:p w14:paraId="2219F691" w14:textId="601364A8" w:rsidR="00546E69" w:rsidRDefault="00546E69" w:rsidP="00546E69">
      <w:pPr>
        <w:pStyle w:val="ListParagraph"/>
        <w:widowControl/>
        <w:numPr>
          <w:ilvl w:val="0"/>
          <w:numId w:val="3"/>
        </w:numPr>
        <w:autoSpaceDE/>
        <w:autoSpaceDN/>
        <w:spacing w:after="4" w:line="259" w:lineRule="auto"/>
        <w:contextualSpacing/>
      </w:pPr>
      <w:r>
        <w:t>Township Tax – Levy Ordinance # 2024 –</w:t>
      </w:r>
    </w:p>
    <w:p w14:paraId="5914D3F1" w14:textId="77777777" w:rsidR="00546E69" w:rsidRDefault="00546E69" w:rsidP="00546E69">
      <w:pPr>
        <w:pStyle w:val="ListParagraph"/>
        <w:widowControl/>
        <w:numPr>
          <w:ilvl w:val="0"/>
          <w:numId w:val="3"/>
        </w:numPr>
        <w:autoSpaceDE/>
        <w:autoSpaceDN/>
        <w:spacing w:after="4" w:line="259" w:lineRule="auto"/>
        <w:contextualSpacing/>
      </w:pPr>
      <w:r>
        <w:t xml:space="preserve">Road District Budget and Appropriation Ordinance # 2024 – </w:t>
      </w:r>
    </w:p>
    <w:p w14:paraId="0F13B865" w14:textId="77777777" w:rsidR="00546E69" w:rsidRDefault="00546E69" w:rsidP="00546E69">
      <w:pPr>
        <w:pStyle w:val="ListParagraph"/>
        <w:widowControl/>
        <w:numPr>
          <w:ilvl w:val="0"/>
          <w:numId w:val="3"/>
        </w:numPr>
        <w:autoSpaceDE/>
        <w:autoSpaceDN/>
        <w:spacing w:after="4" w:line="259" w:lineRule="auto"/>
        <w:contextualSpacing/>
      </w:pPr>
      <w:r>
        <w:t xml:space="preserve">Road District Tax – Levy Ordinance # 2024 – </w:t>
      </w:r>
    </w:p>
    <w:p w14:paraId="0295A721" w14:textId="77777777" w:rsidR="00546E69" w:rsidRDefault="00546E69" w:rsidP="00546E69">
      <w:pPr>
        <w:pStyle w:val="ListParagraph"/>
        <w:widowControl/>
        <w:numPr>
          <w:ilvl w:val="0"/>
          <w:numId w:val="3"/>
        </w:numPr>
        <w:autoSpaceDE/>
        <w:autoSpaceDN/>
        <w:spacing w:after="4" w:line="259" w:lineRule="auto"/>
        <w:contextualSpacing/>
      </w:pPr>
      <w:r>
        <w:t>Resolution # 2024 – to abate the Permanent Road Tax</w:t>
      </w:r>
    </w:p>
    <w:p w14:paraId="73C656C9" w14:textId="77777777" w:rsidR="00546E69" w:rsidRDefault="00546E69" w:rsidP="00546E69">
      <w:pPr>
        <w:ind w:left="1112"/>
      </w:pPr>
      <w:r>
        <w:t xml:space="preserve"> </w:t>
      </w:r>
    </w:p>
    <w:p w14:paraId="2F924611" w14:textId="2FBCEF58" w:rsidR="005E2722" w:rsidRDefault="00546E69" w:rsidP="00546E69">
      <w:r>
        <w:t xml:space="preserve">         VIII.</w:t>
      </w:r>
      <w:r>
        <w:tab/>
      </w:r>
    </w:p>
    <w:p w14:paraId="1996C807" w14:textId="77777777" w:rsidR="005E2722" w:rsidRDefault="00000000" w:rsidP="00546E69">
      <w:pPr>
        <w:pStyle w:val="ListParagraph"/>
        <w:tabs>
          <w:tab w:val="left" w:pos="1211"/>
        </w:tabs>
        <w:ind w:left="1211" w:firstLine="0"/>
      </w:pPr>
      <w:r>
        <w:t>Unfinished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Sewer</w:t>
      </w:r>
    </w:p>
    <w:p w14:paraId="488483D1" w14:textId="77777777" w:rsidR="005E2722" w:rsidRDefault="00000000" w:rsidP="00546E69">
      <w:pPr>
        <w:pStyle w:val="ListParagraph"/>
        <w:numPr>
          <w:ilvl w:val="1"/>
          <w:numId w:val="3"/>
        </w:numPr>
        <w:tabs>
          <w:tab w:val="left" w:pos="1631"/>
        </w:tabs>
        <w:ind w:left="1631" w:hanging="429"/>
      </w:pPr>
      <w:r>
        <w:t>Longacre</w:t>
      </w:r>
      <w:r>
        <w:rPr>
          <w:spacing w:val="-9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rPr>
          <w:spacing w:val="-5"/>
        </w:rPr>
        <w:t>#1</w:t>
      </w:r>
    </w:p>
    <w:p w14:paraId="1EC1C983" w14:textId="77777777" w:rsidR="005E2722" w:rsidRDefault="00000000" w:rsidP="00546E69">
      <w:pPr>
        <w:pStyle w:val="ListParagraph"/>
        <w:numPr>
          <w:ilvl w:val="1"/>
          <w:numId w:val="3"/>
        </w:numPr>
        <w:tabs>
          <w:tab w:val="left" w:pos="1641"/>
        </w:tabs>
        <w:spacing w:before="2"/>
        <w:ind w:left="1641" w:hanging="439"/>
      </w:pPr>
      <w:r>
        <w:t>Jade</w:t>
      </w:r>
      <w:r>
        <w:rPr>
          <w:spacing w:val="-4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Piping</w:t>
      </w:r>
      <w:r>
        <w:rPr>
          <w:spacing w:val="-3"/>
        </w:rPr>
        <w:t xml:space="preserve"> </w:t>
      </w:r>
      <w:r>
        <w:rPr>
          <w:spacing w:val="-2"/>
        </w:rPr>
        <w:t>Project</w:t>
      </w:r>
    </w:p>
    <w:p w14:paraId="0B5C5F3D" w14:textId="77777777" w:rsidR="005E2722" w:rsidRDefault="00000000" w:rsidP="00546E69">
      <w:pPr>
        <w:pStyle w:val="ListParagraph"/>
        <w:numPr>
          <w:ilvl w:val="1"/>
          <w:numId w:val="3"/>
        </w:numPr>
        <w:tabs>
          <w:tab w:val="left" w:pos="1631"/>
        </w:tabs>
        <w:ind w:left="1631" w:hanging="429"/>
      </w:pPr>
      <w:r>
        <w:t>Discuss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Audit</w:t>
      </w:r>
      <w:r>
        <w:rPr>
          <w:spacing w:val="-2"/>
        </w:rPr>
        <w:t xml:space="preserve"> Contract</w:t>
      </w:r>
    </w:p>
    <w:p w14:paraId="71BE66EC" w14:textId="77777777" w:rsidR="005E2722" w:rsidRDefault="00000000" w:rsidP="00546E69">
      <w:pPr>
        <w:pStyle w:val="ListParagraph"/>
        <w:numPr>
          <w:ilvl w:val="1"/>
          <w:numId w:val="3"/>
        </w:numPr>
        <w:tabs>
          <w:tab w:val="left" w:pos="1588"/>
        </w:tabs>
        <w:ind w:left="1588" w:hanging="386"/>
      </w:pPr>
      <w:r>
        <w:t>Longacre</w:t>
      </w:r>
      <w:r>
        <w:rPr>
          <w:spacing w:val="-7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rPr>
          <w:spacing w:val="-5"/>
        </w:rPr>
        <w:t>#2</w:t>
      </w:r>
    </w:p>
    <w:p w14:paraId="307F5BAE" w14:textId="77777777" w:rsidR="005E2722" w:rsidRDefault="00000000" w:rsidP="00546E69">
      <w:pPr>
        <w:pStyle w:val="ListParagraph"/>
        <w:numPr>
          <w:ilvl w:val="1"/>
          <w:numId w:val="3"/>
        </w:numPr>
        <w:tabs>
          <w:tab w:val="left" w:pos="1574"/>
        </w:tabs>
        <w:spacing w:before="1" w:line="240" w:lineRule="auto"/>
        <w:ind w:left="1574" w:hanging="372"/>
      </w:pPr>
      <w:r>
        <w:t>2024/2025</w:t>
      </w:r>
      <w:r>
        <w:rPr>
          <w:spacing w:val="-8"/>
        </w:rPr>
        <w:t xml:space="preserve"> </w:t>
      </w:r>
      <w:r>
        <w:t>Sewer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Budget</w:t>
      </w:r>
    </w:p>
    <w:p w14:paraId="20ECE413" w14:textId="77777777" w:rsidR="005E2722" w:rsidRDefault="005E2722">
      <w:pPr>
        <w:pStyle w:val="BodyText"/>
        <w:spacing w:before="1"/>
      </w:pPr>
    </w:p>
    <w:p w14:paraId="3AF679C8" w14:textId="77777777" w:rsidR="005E2722" w:rsidRDefault="00000000">
      <w:pPr>
        <w:pStyle w:val="BodyText"/>
        <w:tabs>
          <w:tab w:val="left" w:pos="544"/>
        </w:tabs>
        <w:ind w:right="7470"/>
        <w:jc w:val="right"/>
        <w:rPr>
          <w:spacing w:val="-4"/>
        </w:rPr>
      </w:pPr>
      <w:r>
        <w:rPr>
          <w:spacing w:val="-10"/>
        </w:rPr>
        <w:t>X</w:t>
      </w:r>
      <w:r>
        <w:tab/>
        <w:t>New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Sewer</w:t>
      </w:r>
    </w:p>
    <w:p w14:paraId="1CAAAF12" w14:textId="38445459" w:rsidR="005E2722" w:rsidRDefault="00CA56E5" w:rsidP="00443F53">
      <w:pPr>
        <w:pStyle w:val="BodyText"/>
        <w:numPr>
          <w:ilvl w:val="1"/>
          <w:numId w:val="1"/>
        </w:numPr>
      </w:pPr>
      <w:r>
        <w:t>Discuss operator certification examination results</w:t>
      </w:r>
    </w:p>
    <w:p w14:paraId="666663CB" w14:textId="1CBD063E" w:rsidR="00CA56E5" w:rsidRDefault="00CA56E5" w:rsidP="00CA56E5">
      <w:pPr>
        <w:pStyle w:val="BodyText"/>
        <w:numPr>
          <w:ilvl w:val="1"/>
          <w:numId w:val="1"/>
        </w:numPr>
      </w:pPr>
      <w:r>
        <w:t>Discuss employee on Worker’s Compensation</w:t>
      </w:r>
    </w:p>
    <w:p w14:paraId="5B0B0EF8" w14:textId="77777777" w:rsidR="005E2722" w:rsidRDefault="005E2722">
      <w:pPr>
        <w:pStyle w:val="BodyText"/>
        <w:spacing w:before="251"/>
      </w:pPr>
    </w:p>
    <w:p w14:paraId="524A1A3B" w14:textId="77777777" w:rsidR="005E2722" w:rsidRDefault="00000000">
      <w:pPr>
        <w:pStyle w:val="BodyText"/>
        <w:ind w:left="1180" w:firstLine="55"/>
      </w:pPr>
      <w:r>
        <w:rPr>
          <w:color w:val="333333"/>
        </w:rPr>
        <w:t>Occasionally, the Board may go into closed session in order to discuss such items covered under 5 ILCS 120/2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(b)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follows: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Legal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Matters;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Purchase,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Estate;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Setting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price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 sale or lease of property owned by the public body; Employment/appointment matters; Business matters or Security/criminal matters and may possibly vote on such items after coming out of closed session.</w:t>
      </w:r>
    </w:p>
    <w:p w14:paraId="7FDD36FA" w14:textId="77777777" w:rsidR="005E2722" w:rsidRDefault="005E2722">
      <w:pPr>
        <w:pStyle w:val="BodyText"/>
        <w:spacing w:before="1"/>
      </w:pPr>
    </w:p>
    <w:p w14:paraId="64930416" w14:textId="73B353EB" w:rsidR="005E2722" w:rsidRDefault="00000000">
      <w:pPr>
        <w:pStyle w:val="BodyText"/>
        <w:tabs>
          <w:tab w:val="left" w:pos="5479"/>
        </w:tabs>
        <w:ind w:left="460"/>
      </w:pPr>
      <w:r>
        <w:t>Adjournment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Thursday,</w:t>
      </w:r>
      <w:r>
        <w:rPr>
          <w:spacing w:val="-4"/>
        </w:rPr>
        <w:t xml:space="preserve"> </w:t>
      </w:r>
      <w:r w:rsidR="00CA56E5">
        <w:t xml:space="preserve">July </w:t>
      </w:r>
      <w:r>
        <w:t>1</w:t>
      </w:r>
      <w:r w:rsidR="00CA56E5">
        <w:t>1</w:t>
      </w:r>
      <w:r>
        <w:t>,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p.m.</w:t>
      </w:r>
      <w:r>
        <w:tab/>
        <w:t>Justin</w:t>
      </w:r>
      <w:r>
        <w:rPr>
          <w:spacing w:val="-7"/>
        </w:rPr>
        <w:t xml:space="preserve"> </w:t>
      </w:r>
      <w:r>
        <w:t>Gough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Clerk/Caseyville</w:t>
      </w:r>
      <w:r>
        <w:rPr>
          <w:spacing w:val="-4"/>
        </w:rPr>
        <w:t xml:space="preserve"> </w:t>
      </w:r>
      <w:r>
        <w:rPr>
          <w:spacing w:val="-2"/>
        </w:rPr>
        <w:t>Township</w:t>
      </w:r>
    </w:p>
    <w:sectPr w:rsidR="005E2722">
      <w:type w:val="continuous"/>
      <w:pgSz w:w="12240" w:h="15840"/>
      <w:pgMar w:top="64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3695"/>
    <w:multiLevelType w:val="hybridMultilevel"/>
    <w:tmpl w:val="6336ADAC"/>
    <w:lvl w:ilvl="0" w:tplc="8BE8BE90">
      <w:start w:val="1"/>
      <w:numFmt w:val="upperRoman"/>
      <w:lvlText w:val="%1."/>
      <w:lvlJc w:val="left"/>
      <w:pPr>
        <w:ind w:left="118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DE1C08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F18F2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342014B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88BE884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5" w:tplc="53EE67C2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 w:tplc="E2A6ACF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BABE953A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 w:tplc="4FBC51E2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D67B99"/>
    <w:multiLevelType w:val="hybridMultilevel"/>
    <w:tmpl w:val="F12A78D2"/>
    <w:lvl w:ilvl="0" w:tplc="8A8EE3C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79D94100"/>
    <w:multiLevelType w:val="hybridMultilevel"/>
    <w:tmpl w:val="A468D7DC"/>
    <w:lvl w:ilvl="0" w:tplc="E2CC66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187499">
    <w:abstractNumId w:val="0"/>
  </w:num>
  <w:num w:numId="2" w16cid:durableId="422410791">
    <w:abstractNumId w:val="2"/>
  </w:num>
  <w:num w:numId="3" w16cid:durableId="24218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22"/>
    <w:rsid w:val="00443F53"/>
    <w:rsid w:val="00546E69"/>
    <w:rsid w:val="005E2722"/>
    <w:rsid w:val="00A57D74"/>
    <w:rsid w:val="00CA56E5"/>
    <w:rsid w:val="00D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F0C8"/>
  <w15:docId w15:val="{C04CE13C-BB33-4924-A014-A50E2022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line="252" w:lineRule="exact"/>
      <w:ind w:left="11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Caseyville Township</cp:lastModifiedBy>
  <cp:revision>4</cp:revision>
  <dcterms:created xsi:type="dcterms:W3CDTF">2024-06-18T14:05:00Z</dcterms:created>
  <dcterms:modified xsi:type="dcterms:W3CDTF">2024-06-18T14:10:00Z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2019</vt:lpwstr>
  </property>
</Properties>
</file>